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5F60D" w14:textId="127DA464" w:rsidR="002C45ED" w:rsidRDefault="002C45ED" w:rsidP="002C45ED">
      <w:r>
        <w:t>XXXX</w:t>
      </w:r>
      <w:r>
        <w:rPr>
          <w:rFonts w:hint="eastAsia"/>
        </w:rPr>
        <w:t>年</w:t>
      </w:r>
      <w:r>
        <w:t>XX</w:t>
      </w:r>
      <w:r>
        <w:rPr>
          <w:rFonts w:hint="eastAsia"/>
        </w:rPr>
        <w:t>月</w:t>
      </w:r>
      <w:r>
        <w:t>XX</w:t>
      </w:r>
      <w:r>
        <w:rPr>
          <w:rFonts w:hint="eastAsia"/>
        </w:rPr>
        <w:t>日</w:t>
      </w:r>
    </w:p>
    <w:p w14:paraId="791843F3" w14:textId="3024F08F" w:rsidR="002C45ED" w:rsidRDefault="002C45ED" w:rsidP="002C45ED">
      <w:r>
        <w:t xml:space="preserve">1301234c </w:t>
      </w:r>
      <w:r>
        <w:rPr>
          <w:rFonts w:hint="eastAsia"/>
        </w:rPr>
        <w:t>神戸</w:t>
      </w:r>
      <w:r>
        <w:rPr>
          <w:rFonts w:hint="eastAsia"/>
        </w:rPr>
        <w:t xml:space="preserve"> </w:t>
      </w:r>
      <w:r>
        <w:rPr>
          <w:rFonts w:hint="eastAsia"/>
        </w:rPr>
        <w:t>太郎</w:t>
      </w:r>
    </w:p>
    <w:p w14:paraId="44CC7664" w14:textId="0721527B" w:rsidR="002C45ED" w:rsidRDefault="002C45ED" w:rsidP="002C45ED">
      <w:r w:rsidRPr="002C45ED">
        <w:t>5</w:t>
      </w:r>
      <w:r w:rsidRPr="002C45ED">
        <w:t>月上旬の</w:t>
      </w:r>
      <w:r w:rsidRPr="002C45ED">
        <w:t>2014</w:t>
      </w:r>
      <w:r w:rsidRPr="002C45ED">
        <w:t>卒就活状況調査レポート</w:t>
      </w:r>
    </w:p>
    <w:p w14:paraId="20F52543" w14:textId="56F9E0A6" w:rsidR="002C45ED" w:rsidRPr="002C45ED" w:rsidRDefault="002C45ED" w:rsidP="002C45ED">
      <w:r>
        <w:rPr>
          <w:rFonts w:hint="eastAsia"/>
        </w:rPr>
        <w:t>〜</w:t>
      </w:r>
      <w:r w:rsidRPr="002C45ED">
        <w:t>2014</w:t>
      </w:r>
      <w:r w:rsidRPr="002C45ED">
        <w:t>年卒『就職活動モニター調査』</w:t>
      </w:r>
      <w:r>
        <w:t>(2013</w:t>
      </w:r>
      <w:r w:rsidRPr="002C45ED">
        <w:t>年</w:t>
      </w:r>
      <w:r w:rsidRPr="002C45ED">
        <w:t>5</w:t>
      </w:r>
      <w:r w:rsidRPr="002C45ED">
        <w:t>月発行</w:t>
      </w:r>
      <w:r w:rsidRPr="002C45ED">
        <w:t>)</w:t>
      </w:r>
      <w:r w:rsidRPr="002C45ED">
        <w:t>より</w:t>
      </w:r>
      <w:r>
        <w:rPr>
          <w:rFonts w:hint="eastAsia"/>
        </w:rPr>
        <w:t>〜</w:t>
      </w:r>
    </w:p>
    <w:p w14:paraId="54D8EADE" w14:textId="77777777" w:rsidR="00AD4513" w:rsidRDefault="002C45ED" w:rsidP="002C45ED">
      <w:r w:rsidRPr="002C45ED">
        <w:t>5</w:t>
      </w:r>
      <w:r w:rsidRPr="002C45ED">
        <w:t>月</w:t>
      </w:r>
      <w:r w:rsidRPr="002C45ED">
        <w:t>1</w:t>
      </w:r>
      <w:r w:rsidRPr="002C45ED">
        <w:t>日現在の内定状況</w:t>
      </w:r>
    </w:p>
    <w:p w14:paraId="72C224D4" w14:textId="77777777" w:rsidR="00AD4513" w:rsidRDefault="002C45ED" w:rsidP="002C45ED">
      <w:r>
        <w:t>5</w:t>
      </w:r>
      <w:r w:rsidRPr="002C45ED">
        <w:t>月</w:t>
      </w:r>
      <w:r w:rsidRPr="002C45ED">
        <w:t>1</w:t>
      </w:r>
      <w:r w:rsidRPr="002C45ED">
        <w:t>日現在のモニターの内定率は</w:t>
      </w:r>
      <w:r w:rsidRPr="002C45ED">
        <w:t xml:space="preserve"> 53.0%</w:t>
      </w:r>
      <w:r w:rsidRPr="002C45ED">
        <w:t>で、前年同期を</w:t>
      </w:r>
      <w:r w:rsidRPr="002C45ED">
        <w:t>7.2</w:t>
      </w:r>
      <w:r w:rsidRPr="002C45ED">
        <w:t>ポイント上回りま</w:t>
      </w:r>
      <w:r>
        <w:rPr>
          <w:rFonts w:hint="eastAsia"/>
        </w:rPr>
        <w:t>し</w:t>
      </w:r>
      <w:r w:rsidRPr="002C45ED">
        <w:t>た</w:t>
      </w:r>
      <w:r>
        <w:rPr>
          <w:rFonts w:hint="eastAsia"/>
        </w:rPr>
        <w:t>（図</w:t>
      </w:r>
      <w:r>
        <w:t>XX</w:t>
      </w:r>
      <w:r>
        <w:rPr>
          <w:rFonts w:hint="eastAsia"/>
        </w:rPr>
        <w:t>）</w:t>
      </w:r>
      <w:r w:rsidRPr="002C45ED">
        <w:t>。</w:t>
      </w:r>
      <w:r>
        <w:t>5</w:t>
      </w:r>
      <w:r w:rsidRPr="002C45ED">
        <w:t>月の内定率が</w:t>
      </w:r>
      <w:r w:rsidRPr="002C45ED">
        <w:t>50%</w:t>
      </w:r>
      <w:r w:rsidRPr="002C45ED">
        <w:t>を超えるのは、</w:t>
      </w:r>
      <w:r>
        <w:t>2009</w:t>
      </w:r>
      <w:r w:rsidRPr="002C45ED">
        <w:t>年卒者以来</w:t>
      </w:r>
      <w:r w:rsidRPr="002C45ED">
        <w:t>5</w:t>
      </w:r>
      <w:r w:rsidRPr="002C45ED">
        <w:t>年ぶりとなります。先月調査でも内定率は前年同期を</w:t>
      </w:r>
      <w:r w:rsidRPr="002C45ED">
        <w:t>4.6</w:t>
      </w:r>
      <w:r w:rsidRPr="002C45ED">
        <w:t>ポイント上回っていましたが、今回</w:t>
      </w:r>
      <w:r w:rsidRPr="002C45ED">
        <w:t xml:space="preserve"> </w:t>
      </w:r>
      <w:r w:rsidRPr="002C45ED">
        <w:t>は前年同期より</w:t>
      </w:r>
      <w:r w:rsidRPr="002C45ED">
        <w:t>7.2</w:t>
      </w:r>
      <w:r w:rsidRPr="002C45ED">
        <w:t>ポイント上回りました。</w:t>
      </w:r>
    </w:p>
    <w:p w14:paraId="54A09CF6" w14:textId="77777777" w:rsidR="00AD4513" w:rsidRDefault="002C45ED" w:rsidP="002C45ED">
      <w:r w:rsidRPr="002C45ED">
        <w:t>また、</w:t>
      </w:r>
      <w:r>
        <w:rPr>
          <w:rFonts w:hint="eastAsia"/>
        </w:rPr>
        <w:t>表</w:t>
      </w:r>
      <w:r>
        <w:t>XX</w:t>
      </w:r>
      <w:r>
        <w:rPr>
          <w:rFonts w:hint="eastAsia"/>
        </w:rPr>
        <w:t>に示すように、</w:t>
      </w:r>
      <w:r w:rsidRPr="002C45ED">
        <w:t>内定者のうち、就職先を</w:t>
      </w:r>
      <w:r>
        <w:rPr>
          <w:rFonts w:hint="eastAsia"/>
        </w:rPr>
        <w:t>決定</w:t>
      </w:r>
      <w:r w:rsidRPr="002C45ED">
        <w:t>し活動を終了したのは</w:t>
      </w:r>
      <w:r w:rsidRPr="002C45ED">
        <w:t>62.0%</w:t>
      </w:r>
      <w:r w:rsidRPr="002C45ED">
        <w:t>。前年より</w:t>
      </w:r>
      <w:r>
        <w:t>4.7</w:t>
      </w:r>
      <w:r w:rsidRPr="002C45ED">
        <w:t>ポイン</w:t>
      </w:r>
      <w:r w:rsidR="00AD4513">
        <w:t>ト増えており、内定先への満足度が高まった感がうかがえます</w:t>
      </w:r>
      <w:r w:rsidR="00AD4513">
        <w:rPr>
          <w:rFonts w:hint="eastAsia"/>
        </w:rPr>
        <w:t>。</w:t>
      </w:r>
    </w:p>
    <w:p w14:paraId="0FD33C65" w14:textId="77777777" w:rsidR="00AD4513" w:rsidRDefault="002C45ED" w:rsidP="002C45ED">
      <w:r w:rsidRPr="002C45ED">
        <w:t>就職活動継続者の状況</w:t>
      </w:r>
    </w:p>
    <w:p w14:paraId="10D09C20" w14:textId="77777777" w:rsidR="00AD4513" w:rsidRDefault="002C45ED" w:rsidP="002C45ED">
      <w:r w:rsidRPr="002C45ED">
        <w:t>就職活動を継続している学生</w:t>
      </w:r>
      <w:r w:rsidRPr="002C45ED">
        <w:t>(</w:t>
      </w:r>
      <w:r w:rsidRPr="002C45ED">
        <w:t>内定保持の継続者も含む、モニター全体の</w:t>
      </w:r>
      <w:r w:rsidRPr="002C45ED">
        <w:t>63.3%)</w:t>
      </w:r>
      <w:r w:rsidRPr="002C45ED">
        <w:t>に、選考中およびこれから受験する予定の企業</w:t>
      </w:r>
      <w:r w:rsidRPr="002C45ED">
        <w:t>(</w:t>
      </w:r>
      <w:r w:rsidRPr="002C45ED">
        <w:t>持ち駒</w:t>
      </w:r>
      <w:r w:rsidRPr="002C45ED">
        <w:t>)</w:t>
      </w:r>
      <w:r w:rsidRPr="002C45ED">
        <w:t>の数を聞いたところ、平均して</w:t>
      </w:r>
      <w:r w:rsidRPr="002C45ED">
        <w:t xml:space="preserve"> 5.0</w:t>
      </w:r>
      <w:r w:rsidRPr="002C45ED">
        <w:t>社と先月調査</w:t>
      </w:r>
      <w:r w:rsidRPr="002C45ED">
        <w:t>(8.4</w:t>
      </w:r>
      <w:r w:rsidRPr="002C45ED">
        <w:t>社</w:t>
      </w:r>
      <w:r w:rsidRPr="002C45ED">
        <w:t>)</w:t>
      </w:r>
      <w:r w:rsidRPr="002C45ED">
        <w:t>より</w:t>
      </w:r>
      <w:r w:rsidRPr="002C45ED">
        <w:t>3.4</w:t>
      </w:r>
      <w:r w:rsidRPr="002C45ED">
        <w:t>社減っていました。今後のエントリー予定社数は平均</w:t>
      </w:r>
      <w:r w:rsidRPr="002C45ED">
        <w:t>8.9</w:t>
      </w:r>
      <w:r w:rsidRPr="002C45ED">
        <w:t>社で、内訳として未内定者のエントリー予定社数が多く</w:t>
      </w:r>
      <w:r w:rsidRPr="002C45ED">
        <w:t>(9.5</w:t>
      </w:r>
      <w:r w:rsidRPr="002C45ED">
        <w:t>社</w:t>
      </w:r>
      <w:r w:rsidRPr="002C45ED">
        <w:t>)</w:t>
      </w:r>
      <w:r w:rsidRPr="002C45ED">
        <w:t>、内定取得に向け積極的に持ち駒を増やそうとしている様子がうかがえます。</w:t>
      </w:r>
    </w:p>
    <w:p w14:paraId="56C467AC" w14:textId="77777777" w:rsidR="00AD4513" w:rsidRDefault="002C45ED" w:rsidP="002C45ED">
      <w:r w:rsidRPr="002C45ED">
        <w:t>未内定者の今後の見通し</w:t>
      </w:r>
    </w:p>
    <w:p w14:paraId="228A21E1" w14:textId="77777777" w:rsidR="00AD4513" w:rsidRDefault="002C45ED" w:rsidP="002C45ED">
      <w:r w:rsidRPr="002C45ED">
        <w:t>内定を得ていない学生</w:t>
      </w:r>
      <w:r w:rsidRPr="002C45ED">
        <w:t>(</w:t>
      </w:r>
      <w:r w:rsidRPr="002C45ED">
        <w:t>モニター全体の</w:t>
      </w:r>
      <w:r w:rsidRPr="002C45ED">
        <w:t>47.0%)</w:t>
      </w:r>
      <w:r w:rsidRPr="002C45ED">
        <w:t>に、今後の見通しを聞いたところ、最も多いのは「選考中の企業はあるが内定をもらえるかどうかはわからない」で、</w:t>
      </w:r>
      <w:r w:rsidRPr="002C45ED">
        <w:t>63.2%(</w:t>
      </w:r>
      <w:r w:rsidRPr="002C45ED">
        <w:t>前年</w:t>
      </w:r>
      <w:r w:rsidRPr="002C45ED">
        <w:t>64.8%)</w:t>
      </w:r>
      <w:r w:rsidRPr="002C45ED">
        <w:t>でした。一方、「近々内定がもらえる見通しが立っている」は、</w:t>
      </w:r>
      <w:r w:rsidRPr="002C45ED">
        <w:t>8.6%</w:t>
      </w:r>
      <w:r w:rsidRPr="002C45ED">
        <w:t>で前年より</w:t>
      </w:r>
      <w:r w:rsidRPr="002C45ED">
        <w:t>3.4</w:t>
      </w:r>
      <w:r w:rsidRPr="002C45ED">
        <w:t>ポイント増えている結果でした。</w:t>
      </w:r>
      <w:r>
        <w:t>(</w:t>
      </w:r>
      <w:r>
        <w:rPr>
          <w:rFonts w:hint="eastAsia"/>
        </w:rPr>
        <w:t>図</w:t>
      </w:r>
      <w:r>
        <w:t>XX</w:t>
      </w:r>
      <w:r>
        <w:rPr>
          <w:rFonts w:hint="eastAsia"/>
        </w:rPr>
        <w:t>)</w:t>
      </w:r>
      <w:r w:rsidRPr="002C45ED">
        <w:t xml:space="preserve"> </w:t>
      </w:r>
    </w:p>
    <w:p w14:paraId="796B272A" w14:textId="77777777" w:rsidR="00AD4513" w:rsidRDefault="002C45ED" w:rsidP="002C45ED">
      <w:r w:rsidRPr="002C45ED">
        <w:t>また未内定者の現時点で活動の中心としている企業の規模を聞き、全モニターに</w:t>
      </w:r>
      <w:r>
        <w:t>3</w:t>
      </w:r>
      <w:r w:rsidRPr="002C45ED">
        <w:t>月に聞いた調査と比較すると、「中堅中小」「規模にこだわらない」との回答が</w:t>
      </w:r>
      <w:r w:rsidRPr="002C45ED">
        <w:t>3</w:t>
      </w:r>
      <w:r w:rsidRPr="002C45ED">
        <w:t>月調査より大幅に多く、中堅中小へシフトしているといえます。</w:t>
      </w:r>
      <w:r>
        <w:t>(</w:t>
      </w:r>
      <w:r>
        <w:rPr>
          <w:rFonts w:hint="eastAsia"/>
        </w:rPr>
        <w:t>図</w:t>
      </w:r>
      <w:r>
        <w:t>XX</w:t>
      </w:r>
      <w:r w:rsidRPr="002C45ED">
        <w:t xml:space="preserve">) </w:t>
      </w:r>
    </w:p>
    <w:p w14:paraId="12BD0CB0" w14:textId="77777777" w:rsidR="00AD4513" w:rsidRDefault="002C45ED" w:rsidP="002C45ED">
      <w:r w:rsidRPr="002C45ED">
        <w:t>就職活動のスケジュールへの意見</w:t>
      </w:r>
    </w:p>
    <w:p w14:paraId="680E9133" w14:textId="77777777" w:rsidR="00AD4513" w:rsidRDefault="002C45ED" w:rsidP="002C45ED">
      <w:r w:rsidRPr="002C45ED">
        <w:t>企業の採用広報開始が</w:t>
      </w:r>
      <w:r w:rsidRPr="002C45ED">
        <w:t>12</w:t>
      </w:r>
      <w:r w:rsidRPr="002C45ED">
        <w:t>月であることに対して、学生がどう捉えているかを聞いたところ、約</w:t>
      </w:r>
      <w:r>
        <w:t>6</w:t>
      </w:r>
      <w:r w:rsidRPr="002C45ED">
        <w:t>割が「適している」と判断。その理由として、企業研究などのために「春休みを有効に活用できるから」という意見が目立ちました。中には、</w:t>
      </w:r>
      <w:r>
        <w:t>「適している</w:t>
      </w:r>
      <w:r>
        <w:rPr>
          <w:rFonts w:hint="eastAsia"/>
        </w:rPr>
        <w:t>」</w:t>
      </w:r>
      <w:r w:rsidRPr="002C45ED">
        <w:t>と答えながらも、「</w:t>
      </w:r>
      <w:r>
        <w:t>12</w:t>
      </w:r>
      <w:r w:rsidRPr="002C45ED">
        <w:t>月になってから始めるのでは遅く、事前の対策が必要」とのコメントも少なからず寄せられました。</w:t>
      </w:r>
      <w:r w:rsidRPr="002C45ED">
        <w:t xml:space="preserve"> </w:t>
      </w:r>
      <w:r>
        <w:t>(</w:t>
      </w:r>
      <w:r>
        <w:rPr>
          <w:rFonts w:hint="eastAsia"/>
        </w:rPr>
        <w:t>図</w:t>
      </w:r>
      <w:r>
        <w:t>XX)</w:t>
      </w:r>
    </w:p>
    <w:p w14:paraId="3A5A3B00" w14:textId="22780765" w:rsidR="00B144F0" w:rsidRDefault="002C45ED" w:rsidP="002C45ED">
      <w:r w:rsidRPr="002C45ED">
        <w:t>また、</w:t>
      </w:r>
      <w:r w:rsidRPr="002C45ED">
        <w:t>2016</w:t>
      </w:r>
      <w:r w:rsidRPr="002C45ED">
        <w:t>年度から就職活動の解禁時期が「</w:t>
      </w:r>
      <w:r>
        <w:t>3</w:t>
      </w:r>
      <w:r w:rsidRPr="002C45ED">
        <w:t>年生の</w:t>
      </w:r>
      <w:r w:rsidRPr="002C45ED">
        <w:t xml:space="preserve">3 </w:t>
      </w:r>
      <w:r w:rsidRPr="002C45ED">
        <w:t>月」へと</w:t>
      </w:r>
      <w:r w:rsidRPr="002C45ED">
        <w:t>3</w:t>
      </w:r>
      <w:r w:rsidRPr="002C45ED">
        <w:t>カ月繰り下げられること</w:t>
      </w:r>
      <w:r w:rsidRPr="002C45ED">
        <w:t>(2016</w:t>
      </w:r>
      <w:r w:rsidRPr="002C45ED">
        <w:t>年卒者から適用見込み</w:t>
      </w:r>
      <w:r w:rsidRPr="002C45ED">
        <w:t>)</w:t>
      </w:r>
      <w:r w:rsidRPr="002C45ED">
        <w:t>について、就活生の立場から賛成か反対かと聞いたところ、反対意見が多く、時期が遅くなることに純粋に懸念を覚えるという</w:t>
      </w:r>
      <w:r>
        <w:rPr>
          <w:rFonts w:hint="eastAsia"/>
        </w:rPr>
        <w:t>声</w:t>
      </w:r>
      <w:r w:rsidRPr="002C45ED">
        <w:t>が目立ちました。</w:t>
      </w:r>
      <w:r w:rsidRPr="002C45ED">
        <w:t>(</w:t>
      </w:r>
      <w:r>
        <w:rPr>
          <w:rFonts w:hint="eastAsia"/>
        </w:rPr>
        <w:t>図</w:t>
      </w:r>
      <w:r>
        <w:t>XX</w:t>
      </w:r>
      <w:r w:rsidRPr="002C45ED">
        <w:t xml:space="preserve">) </w:t>
      </w:r>
    </w:p>
    <w:p w14:paraId="188BA990" w14:textId="10F20CB5" w:rsidR="00176C48" w:rsidRDefault="00176C48" w:rsidP="002C45ED">
      <w:r>
        <w:rPr>
          <w:rFonts w:hint="eastAsia"/>
        </w:rPr>
        <w:lastRenderedPageBreak/>
        <w:t>（株式会社ディスコレポートより抜粋）</w:t>
      </w:r>
      <w:bookmarkStart w:id="0" w:name="_GoBack"/>
      <w:bookmarkEnd w:id="0"/>
    </w:p>
    <w:sectPr w:rsidR="00176C48" w:rsidSect="00900268">
      <w:footerReference w:type="even" r:id="rId7"/>
      <w:footerReference w:type="default" r:id="rId8"/>
      <w:pgSz w:w="11900" w:h="16840"/>
      <w:pgMar w:top="1418" w:right="1418" w:bottom="1418" w:left="1418" w:header="851" w:footer="992" w:gutter="0"/>
      <w:pgNumType w:start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0A0F0" w14:textId="77777777" w:rsidR="00311D69" w:rsidRDefault="00AA2B0C">
      <w:r>
        <w:separator/>
      </w:r>
    </w:p>
  </w:endnote>
  <w:endnote w:type="continuationSeparator" w:id="0">
    <w:p w14:paraId="44A2BCF0" w14:textId="77777777" w:rsidR="00311D69" w:rsidRDefault="00AA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D2B86" w14:textId="77777777" w:rsidR="008730E9" w:rsidRDefault="00AA170E" w:rsidP="00B653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7CB97A2" w14:textId="77777777" w:rsidR="008730E9" w:rsidRDefault="00176C48" w:rsidP="00900268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12AD7" w14:textId="77777777" w:rsidR="008730E9" w:rsidRDefault="00AA170E" w:rsidP="00B653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6C48">
      <w:rPr>
        <w:rStyle w:val="a6"/>
        <w:noProof/>
      </w:rPr>
      <w:t>1</w:t>
    </w:r>
    <w:r>
      <w:rPr>
        <w:rStyle w:val="a6"/>
      </w:rPr>
      <w:fldChar w:fldCharType="end"/>
    </w:r>
  </w:p>
  <w:p w14:paraId="10052F02" w14:textId="77777777" w:rsidR="008730E9" w:rsidRDefault="00176C48" w:rsidP="0090026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8A537" w14:textId="77777777" w:rsidR="00311D69" w:rsidRDefault="00AA2B0C">
      <w:r>
        <w:separator/>
      </w:r>
    </w:p>
  </w:footnote>
  <w:footnote w:type="continuationSeparator" w:id="0">
    <w:p w14:paraId="1E185743" w14:textId="77777777" w:rsidR="00311D69" w:rsidRDefault="00AA2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44"/>
    <w:rsid w:val="000616BC"/>
    <w:rsid w:val="00176C48"/>
    <w:rsid w:val="001D5D03"/>
    <w:rsid w:val="002C45ED"/>
    <w:rsid w:val="00302344"/>
    <w:rsid w:val="00311D69"/>
    <w:rsid w:val="003C5793"/>
    <w:rsid w:val="00865480"/>
    <w:rsid w:val="00A832E6"/>
    <w:rsid w:val="00AA170E"/>
    <w:rsid w:val="00AA2B0C"/>
    <w:rsid w:val="00AD4513"/>
    <w:rsid w:val="00BC2A7B"/>
    <w:rsid w:val="00E84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A8C3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A832E6"/>
    <w:rPr>
      <w:b/>
      <w:bCs/>
      <w:sz w:val="21"/>
      <w:szCs w:val="21"/>
    </w:rPr>
  </w:style>
  <w:style w:type="paragraph" w:styleId="a4">
    <w:name w:val="footer"/>
    <w:basedOn w:val="a"/>
    <w:link w:val="a5"/>
    <w:rsid w:val="00A832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A832E6"/>
  </w:style>
  <w:style w:type="character" w:styleId="a6">
    <w:name w:val="page number"/>
    <w:basedOn w:val="a0"/>
    <w:rsid w:val="00A832E6"/>
  </w:style>
  <w:style w:type="paragraph" w:styleId="a7">
    <w:name w:val="Balloon Text"/>
    <w:basedOn w:val="a"/>
    <w:link w:val="a8"/>
    <w:uiPriority w:val="99"/>
    <w:semiHidden/>
    <w:unhideWhenUsed/>
    <w:rsid w:val="00A832E6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32E6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A832E6"/>
    <w:rPr>
      <w:b/>
      <w:bCs/>
      <w:sz w:val="21"/>
      <w:szCs w:val="21"/>
    </w:rPr>
  </w:style>
  <w:style w:type="paragraph" w:styleId="a4">
    <w:name w:val="footer"/>
    <w:basedOn w:val="a"/>
    <w:link w:val="a5"/>
    <w:rsid w:val="00A832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A832E6"/>
  </w:style>
  <w:style w:type="character" w:styleId="a6">
    <w:name w:val="page number"/>
    <w:basedOn w:val="a0"/>
    <w:rsid w:val="00A832E6"/>
  </w:style>
  <w:style w:type="paragraph" w:styleId="a7">
    <w:name w:val="Balloon Text"/>
    <w:basedOn w:val="a"/>
    <w:link w:val="a8"/>
    <w:uiPriority w:val="99"/>
    <w:semiHidden/>
    <w:unhideWhenUsed/>
    <w:rsid w:val="00A832E6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32E6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177</Words>
  <Characters>1015</Characters>
  <Application>Microsoft Macintosh Word</Application>
  <DocSecurity>0</DocSecurity>
  <Lines>8</Lines>
  <Paragraphs>2</Paragraphs>
  <ScaleCrop>false</ScaleCrop>
  <Company>Kobe University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村尾 元</dc:creator>
  <cp:keywords/>
  <cp:lastModifiedBy>村尾 元</cp:lastModifiedBy>
  <cp:revision>10</cp:revision>
  <dcterms:created xsi:type="dcterms:W3CDTF">2011-11-28T16:33:00Z</dcterms:created>
  <dcterms:modified xsi:type="dcterms:W3CDTF">2013-11-18T18:01:00Z</dcterms:modified>
</cp:coreProperties>
</file>